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04" w:rsidRDefault="00DA7904" w:rsidP="00DA7904">
      <w:pPr>
        <w:pStyle w:val="a3"/>
        <w:shd w:val="clear" w:color="auto" w:fill="FFFFFF"/>
        <w:spacing w:before="0" w:beforeAutospacing="0" w:after="75" w:afterAutospacing="0"/>
        <w:jc w:val="center"/>
        <w:rPr>
          <w:rStyle w:val="a4"/>
          <w:b w:val="0"/>
          <w:sz w:val="22"/>
          <w:szCs w:val="22"/>
        </w:rPr>
      </w:pPr>
      <w:r>
        <w:rPr>
          <w:rStyle w:val="a4"/>
          <w:b w:val="0"/>
          <w:sz w:val="22"/>
          <w:szCs w:val="22"/>
        </w:rPr>
        <w:t>Практическая работа по теме: «</w:t>
      </w:r>
      <w:r w:rsidRPr="00DA7904">
        <w:rPr>
          <w:rStyle w:val="a4"/>
          <w:b w:val="0"/>
          <w:sz w:val="22"/>
          <w:szCs w:val="22"/>
        </w:rPr>
        <w:t>Сложные слова</w:t>
      </w:r>
      <w:r>
        <w:rPr>
          <w:rStyle w:val="a4"/>
          <w:b w:val="0"/>
          <w:sz w:val="22"/>
          <w:szCs w:val="22"/>
        </w:rPr>
        <w:t>».</w:t>
      </w:r>
    </w:p>
    <w:p w:rsidR="00DA7904" w:rsidRDefault="00DA7904" w:rsidP="00DA7904">
      <w:pPr>
        <w:pStyle w:val="a3"/>
        <w:shd w:val="clear" w:color="auto" w:fill="FFFFFF"/>
        <w:spacing w:before="0" w:beforeAutospacing="0" w:after="75" w:afterAutospacing="0"/>
        <w:jc w:val="center"/>
        <w:rPr>
          <w:rStyle w:val="a4"/>
          <w:b w:val="0"/>
          <w:sz w:val="22"/>
          <w:szCs w:val="22"/>
        </w:rPr>
      </w:pPr>
      <w:r>
        <w:rPr>
          <w:rStyle w:val="a4"/>
          <w:b w:val="0"/>
          <w:sz w:val="22"/>
          <w:szCs w:val="22"/>
        </w:rPr>
        <w:t>Диктант.</w:t>
      </w:r>
    </w:p>
    <w:p w:rsidR="00DA7904" w:rsidRPr="001B15F1" w:rsidRDefault="00DA7904" w:rsidP="00DA7904">
      <w:pPr>
        <w:pStyle w:val="a3"/>
        <w:shd w:val="clear" w:color="auto" w:fill="FFFFFF"/>
        <w:spacing w:before="0" w:beforeAutospacing="0" w:after="75" w:afterAutospacing="0"/>
        <w:jc w:val="center"/>
        <w:rPr>
          <w:rStyle w:val="a4"/>
          <w:b w:val="0"/>
          <w:i/>
          <w:sz w:val="22"/>
          <w:szCs w:val="22"/>
        </w:rPr>
      </w:pPr>
      <w:r w:rsidRPr="001B15F1">
        <w:rPr>
          <w:rStyle w:val="a4"/>
          <w:b w:val="0"/>
          <w:i/>
          <w:sz w:val="22"/>
          <w:szCs w:val="22"/>
        </w:rPr>
        <w:t>Списать, обозначить изученные орфограммы.</w:t>
      </w:r>
    </w:p>
    <w:p w:rsidR="00DA7904" w:rsidRPr="00DA7904" w:rsidRDefault="00DA7904" w:rsidP="00DA7904">
      <w:pPr>
        <w:pStyle w:val="a3"/>
        <w:shd w:val="clear" w:color="auto" w:fill="FFFFFF"/>
        <w:spacing w:before="0" w:beforeAutospacing="0" w:after="75" w:afterAutospacing="0"/>
        <w:jc w:val="center"/>
        <w:rPr>
          <w:sz w:val="22"/>
          <w:szCs w:val="22"/>
        </w:rPr>
      </w:pPr>
      <w:r w:rsidRPr="00DA7904">
        <w:rPr>
          <w:rStyle w:val="a4"/>
          <w:b w:val="0"/>
          <w:sz w:val="22"/>
          <w:szCs w:val="22"/>
        </w:rPr>
        <w:t>БЕЛЫЕ КОРАЛЛЫ </w:t>
      </w:r>
    </w:p>
    <w:p w:rsidR="00DA7904" w:rsidRPr="00DA7904" w:rsidRDefault="00DA7904" w:rsidP="00DA7904">
      <w:pPr>
        <w:pStyle w:val="a3"/>
        <w:shd w:val="clear" w:color="auto" w:fill="FFFFFF"/>
        <w:spacing w:before="0" w:beforeAutospacing="0" w:after="75" w:afterAutospacing="0"/>
        <w:jc w:val="both"/>
        <w:rPr>
          <w:sz w:val="22"/>
          <w:szCs w:val="22"/>
        </w:rPr>
      </w:pPr>
      <w:r w:rsidRPr="00DA7904">
        <w:rPr>
          <w:sz w:val="22"/>
          <w:szCs w:val="22"/>
        </w:rPr>
        <w:t>  Вечер был ясный, с морозцем, с ярко-розовым закатом, предсказывающим ветреную погоду на завтра. А сегодня было ещё тихо, и каждая веточка, мохнатая от легких кристаллов инея, хранила свою красоту. Деревья бульвара, те, которые впереди, казались нежно-серыми на фоне заката, а рядом — справа и слева — они стояли как белые кораллы, и небо над ними было ещё голубое.</w:t>
      </w:r>
    </w:p>
    <w:p w:rsidR="00DA7904" w:rsidRPr="00DA7904" w:rsidRDefault="00DA7904" w:rsidP="00DA7904">
      <w:pPr>
        <w:pStyle w:val="a3"/>
        <w:shd w:val="clear" w:color="auto" w:fill="FFFFFF"/>
        <w:spacing w:before="0" w:beforeAutospacing="0" w:after="120" w:afterAutospacing="0" w:line="240" w:lineRule="atLeast"/>
        <w:rPr>
          <w:bCs/>
          <w:sz w:val="22"/>
          <w:szCs w:val="22"/>
        </w:rPr>
      </w:pPr>
    </w:p>
    <w:p w:rsidR="00DA7904" w:rsidRPr="001B15F1" w:rsidRDefault="00DA7904" w:rsidP="00DA7904">
      <w:pPr>
        <w:pStyle w:val="a3"/>
        <w:shd w:val="clear" w:color="auto" w:fill="FFFFFF"/>
        <w:spacing w:before="0" w:beforeAutospacing="0" w:after="120" w:afterAutospacing="0" w:line="240" w:lineRule="atLeast"/>
        <w:rPr>
          <w:i/>
          <w:sz w:val="22"/>
          <w:szCs w:val="22"/>
        </w:rPr>
      </w:pPr>
      <w:r w:rsidRPr="001B15F1">
        <w:rPr>
          <w:bCs/>
          <w:i/>
          <w:sz w:val="22"/>
          <w:szCs w:val="22"/>
        </w:rPr>
        <w:t>Упражнение№1</w:t>
      </w:r>
      <w:r w:rsidRPr="001B15F1">
        <w:rPr>
          <w:bCs/>
          <w:i/>
          <w:sz w:val="22"/>
          <w:szCs w:val="22"/>
        </w:rPr>
        <w:t>. Списать</w:t>
      </w:r>
      <w:r w:rsidRPr="001B15F1">
        <w:rPr>
          <w:rStyle w:val="apple-converted-space"/>
          <w:i/>
          <w:sz w:val="22"/>
          <w:szCs w:val="22"/>
        </w:rPr>
        <w:t> </w:t>
      </w:r>
      <w:r w:rsidRPr="001B15F1">
        <w:rPr>
          <w:i/>
          <w:sz w:val="22"/>
          <w:szCs w:val="22"/>
        </w:rPr>
        <w:t>“</w:t>
      </w:r>
      <w:r w:rsidRPr="001B15F1">
        <w:rPr>
          <w:bCs/>
          <w:i/>
          <w:sz w:val="22"/>
          <w:szCs w:val="22"/>
        </w:rPr>
        <w:t>Слитно или через дефис?</w:t>
      </w:r>
      <w:r w:rsidRPr="001B15F1">
        <w:rPr>
          <w:i/>
          <w:sz w:val="22"/>
          <w:szCs w:val="22"/>
        </w:rPr>
        <w:t xml:space="preserve">” </w:t>
      </w:r>
    </w:p>
    <w:p w:rsidR="00DA7904" w:rsidRPr="00DA7904" w:rsidRDefault="00DA7904" w:rsidP="00DA7904">
      <w:pPr>
        <w:pStyle w:val="a3"/>
        <w:shd w:val="clear" w:color="auto" w:fill="FFFFFF"/>
        <w:spacing w:before="0" w:beforeAutospacing="0" w:after="120" w:afterAutospacing="0" w:line="240" w:lineRule="atLeast"/>
        <w:rPr>
          <w:sz w:val="22"/>
          <w:szCs w:val="22"/>
        </w:rPr>
      </w:pPr>
      <w:r w:rsidRPr="00DA7904">
        <w:rPr>
          <w:sz w:val="22"/>
          <w:szCs w:val="22"/>
        </w:rPr>
        <w:t>(</w:t>
      </w:r>
      <w:proofErr w:type="spellStart"/>
      <w:r w:rsidRPr="00DA7904">
        <w:rPr>
          <w:sz w:val="22"/>
          <w:szCs w:val="22"/>
        </w:rPr>
        <w:t>языко</w:t>
      </w:r>
      <w:proofErr w:type="spellEnd"/>
      <w:proofErr w:type="gramStart"/>
      <w:r w:rsidRPr="00DA7904">
        <w:rPr>
          <w:sz w:val="22"/>
          <w:szCs w:val="22"/>
        </w:rPr>
        <w:t>)з</w:t>
      </w:r>
      <w:proofErr w:type="gramEnd"/>
      <w:r w:rsidRPr="00DA7904">
        <w:rPr>
          <w:sz w:val="22"/>
          <w:szCs w:val="22"/>
        </w:rPr>
        <w:t>нание, (пол)жизни,(спец)одежда, (бабочка)капустница,(пол)арбуза и т.д.</w:t>
      </w:r>
    </w:p>
    <w:p w:rsidR="00DA7904" w:rsidRDefault="00DA7904" w:rsidP="00DA7904">
      <w:pPr>
        <w:pStyle w:val="a3"/>
        <w:shd w:val="clear" w:color="auto" w:fill="FFFFFF"/>
        <w:spacing w:before="0" w:beforeAutospacing="0" w:after="120" w:afterAutospacing="0" w:line="240" w:lineRule="atLeast"/>
        <w:rPr>
          <w:bCs/>
          <w:sz w:val="22"/>
          <w:szCs w:val="22"/>
        </w:rPr>
      </w:pPr>
    </w:p>
    <w:p w:rsidR="00DA7904" w:rsidRPr="001B15F1" w:rsidRDefault="00DA7904" w:rsidP="00DA7904">
      <w:pPr>
        <w:pStyle w:val="a3"/>
        <w:shd w:val="clear" w:color="auto" w:fill="FFFFFF"/>
        <w:spacing w:before="0" w:beforeAutospacing="0" w:after="120" w:afterAutospacing="0" w:line="240" w:lineRule="atLeast"/>
        <w:rPr>
          <w:i/>
          <w:sz w:val="22"/>
          <w:szCs w:val="22"/>
        </w:rPr>
      </w:pPr>
      <w:r w:rsidRPr="001B15F1">
        <w:rPr>
          <w:bCs/>
          <w:i/>
          <w:sz w:val="22"/>
          <w:szCs w:val="22"/>
        </w:rPr>
        <w:t>Упражнение№2.</w:t>
      </w:r>
      <w:r w:rsidRPr="001B15F1">
        <w:rPr>
          <w:bCs/>
          <w:i/>
          <w:sz w:val="22"/>
          <w:szCs w:val="22"/>
        </w:rPr>
        <w:t xml:space="preserve"> </w:t>
      </w:r>
      <w:r w:rsidRPr="001B15F1">
        <w:rPr>
          <w:i/>
          <w:sz w:val="22"/>
          <w:szCs w:val="22"/>
        </w:rPr>
        <w:t>Распределить слова на две колонки</w:t>
      </w:r>
      <w:r w:rsidR="001B15F1">
        <w:rPr>
          <w:i/>
          <w:sz w:val="22"/>
          <w:szCs w:val="22"/>
        </w:rPr>
        <w:t xml:space="preserve"> “Слитное и дефисное написание”</w:t>
      </w:r>
      <w:r w:rsidRPr="001B15F1">
        <w:rPr>
          <w:i/>
          <w:sz w:val="22"/>
          <w:szCs w:val="22"/>
        </w:rPr>
        <w:t>.</w:t>
      </w:r>
    </w:p>
    <w:p w:rsidR="00DA7904" w:rsidRPr="00DA7904" w:rsidRDefault="00DA7904" w:rsidP="00DA7904">
      <w:pPr>
        <w:pStyle w:val="a3"/>
        <w:shd w:val="clear" w:color="auto" w:fill="FFFFFF"/>
        <w:spacing w:before="0" w:beforeAutospacing="0" w:after="120" w:afterAutospacing="0" w:line="240" w:lineRule="atLeast"/>
        <w:rPr>
          <w:sz w:val="22"/>
          <w:szCs w:val="22"/>
        </w:rPr>
      </w:pPr>
      <w:r w:rsidRPr="00DA7904">
        <w:rPr>
          <w:sz w:val="22"/>
          <w:szCs w:val="22"/>
        </w:rPr>
        <w:t>(Земле</w:t>
      </w:r>
      <w:proofErr w:type="gramStart"/>
      <w:r w:rsidRPr="00DA7904">
        <w:rPr>
          <w:sz w:val="22"/>
          <w:szCs w:val="22"/>
        </w:rPr>
        <w:t>)т</w:t>
      </w:r>
      <w:proofErr w:type="gramEnd"/>
      <w:r w:rsidRPr="00DA7904">
        <w:rPr>
          <w:sz w:val="22"/>
          <w:szCs w:val="22"/>
        </w:rPr>
        <w:t>рясение, (</w:t>
      </w:r>
      <w:proofErr w:type="spellStart"/>
      <w:r w:rsidRPr="00DA7904">
        <w:rPr>
          <w:sz w:val="22"/>
          <w:szCs w:val="22"/>
        </w:rPr>
        <w:t>Гос</w:t>
      </w:r>
      <w:proofErr w:type="spellEnd"/>
      <w:r w:rsidRPr="00DA7904">
        <w:rPr>
          <w:sz w:val="22"/>
          <w:szCs w:val="22"/>
        </w:rPr>
        <w:t>)дума, (микро)мир,(</w:t>
      </w:r>
      <w:proofErr w:type="spellStart"/>
      <w:r w:rsidRPr="00DA7904">
        <w:rPr>
          <w:sz w:val="22"/>
          <w:szCs w:val="22"/>
        </w:rPr>
        <w:t>снего</w:t>
      </w:r>
      <w:proofErr w:type="spellEnd"/>
      <w:r w:rsidRPr="00DA7904">
        <w:rPr>
          <w:sz w:val="22"/>
          <w:szCs w:val="22"/>
        </w:rPr>
        <w:t>)</w:t>
      </w:r>
      <w:proofErr w:type="spellStart"/>
      <w:r w:rsidRPr="00DA7904">
        <w:rPr>
          <w:sz w:val="22"/>
          <w:szCs w:val="22"/>
        </w:rPr>
        <w:t>пад</w:t>
      </w:r>
      <w:proofErr w:type="spellEnd"/>
      <w:r w:rsidRPr="00DA7904">
        <w:rPr>
          <w:sz w:val="22"/>
          <w:szCs w:val="22"/>
        </w:rPr>
        <w:t>, (фото)выставка,(пол)ведра, (жар)птица,(юго) восток, (пол)листа,(пол) Англии, (пол) яблока,(вело)гонка,(шкаф)купе.</w:t>
      </w:r>
    </w:p>
    <w:p w:rsidR="00DA7904" w:rsidRPr="001B15F1" w:rsidRDefault="00DA7904">
      <w:pPr>
        <w:rPr>
          <w:rFonts w:ascii="Times New Roman" w:hAnsi="Times New Roman" w:cs="Times New Roman"/>
          <w:bCs/>
          <w:i/>
        </w:rPr>
      </w:pPr>
      <w:r w:rsidRPr="001B15F1">
        <w:rPr>
          <w:rFonts w:ascii="Times New Roman" w:hAnsi="Times New Roman" w:cs="Times New Roman"/>
          <w:bCs/>
          <w:i/>
        </w:rPr>
        <w:t>Упражнение№</w:t>
      </w:r>
      <w:r w:rsidRPr="001B15F1">
        <w:rPr>
          <w:rFonts w:ascii="Times New Roman" w:hAnsi="Times New Roman" w:cs="Times New Roman"/>
          <w:bCs/>
          <w:i/>
        </w:rPr>
        <w:t>3. Распределить слова по колонкам:</w:t>
      </w:r>
      <w:bookmarkStart w:id="0" w:name="_GoBack"/>
      <w:bookmarkEnd w:id="0"/>
    </w:p>
    <w:tbl>
      <w:tblPr>
        <w:tblStyle w:val="a5"/>
        <w:tblW w:w="0" w:type="auto"/>
        <w:tblLook w:val="04A0" w:firstRow="1" w:lastRow="0" w:firstColumn="1" w:lastColumn="0" w:noHBand="0" w:noVBand="1"/>
      </w:tblPr>
      <w:tblGrid>
        <w:gridCol w:w="3190"/>
        <w:gridCol w:w="3190"/>
        <w:gridCol w:w="3191"/>
      </w:tblGrid>
      <w:tr w:rsidR="00DA7904" w:rsidTr="00DA7904">
        <w:tc>
          <w:tcPr>
            <w:tcW w:w="3190" w:type="dxa"/>
          </w:tcPr>
          <w:p w:rsidR="00DA7904" w:rsidRDefault="00DA7904">
            <w:pPr>
              <w:rPr>
                <w:rFonts w:ascii="Times New Roman" w:hAnsi="Times New Roman" w:cs="Times New Roman"/>
              </w:rPr>
            </w:pPr>
            <w:r>
              <w:rPr>
                <w:rFonts w:ascii="Times New Roman" w:hAnsi="Times New Roman" w:cs="Times New Roman"/>
              </w:rPr>
              <w:t>С соединительной гласной</w:t>
            </w:r>
          </w:p>
        </w:tc>
        <w:tc>
          <w:tcPr>
            <w:tcW w:w="3190" w:type="dxa"/>
          </w:tcPr>
          <w:p w:rsidR="00DA7904" w:rsidRDefault="00DA7904">
            <w:pPr>
              <w:rPr>
                <w:rFonts w:ascii="Times New Roman" w:hAnsi="Times New Roman" w:cs="Times New Roman"/>
              </w:rPr>
            </w:pPr>
            <w:r>
              <w:rPr>
                <w:rFonts w:ascii="Times New Roman" w:hAnsi="Times New Roman" w:cs="Times New Roman"/>
              </w:rPr>
              <w:t>Целые слова</w:t>
            </w:r>
            <w:r w:rsidR="001B15F1">
              <w:rPr>
                <w:rFonts w:ascii="Times New Roman" w:hAnsi="Times New Roman" w:cs="Times New Roman"/>
              </w:rPr>
              <w:t xml:space="preserve"> (дефис)</w:t>
            </w:r>
          </w:p>
        </w:tc>
        <w:tc>
          <w:tcPr>
            <w:tcW w:w="3191" w:type="dxa"/>
          </w:tcPr>
          <w:p w:rsidR="00DA7904" w:rsidRDefault="00DA7904" w:rsidP="00DA7904">
            <w:pPr>
              <w:rPr>
                <w:rFonts w:ascii="Times New Roman" w:hAnsi="Times New Roman" w:cs="Times New Roman"/>
              </w:rPr>
            </w:pPr>
            <w:r>
              <w:rPr>
                <w:rFonts w:ascii="Times New Roman" w:hAnsi="Times New Roman" w:cs="Times New Roman"/>
              </w:rPr>
              <w:t xml:space="preserve"> С корнем пол-</w:t>
            </w:r>
          </w:p>
        </w:tc>
      </w:tr>
    </w:tbl>
    <w:p w:rsidR="00DA7904" w:rsidRDefault="00DA7904">
      <w:pPr>
        <w:rPr>
          <w:rFonts w:ascii="Times New Roman" w:hAnsi="Times New Roman" w:cs="Times New Roman"/>
        </w:rPr>
      </w:pPr>
    </w:p>
    <w:p w:rsidR="00FB5A54" w:rsidRDefault="00DA7904">
      <w:pPr>
        <w:rPr>
          <w:rFonts w:ascii="Times New Roman" w:hAnsi="Times New Roman" w:cs="Times New Roman"/>
        </w:rPr>
      </w:pPr>
      <w:r w:rsidRPr="00DA7904">
        <w:rPr>
          <w:rFonts w:ascii="Times New Roman" w:hAnsi="Times New Roman" w:cs="Times New Roman"/>
        </w:rPr>
        <w:t>Бортпроводник, вице-президент, военачальник, горемыка, дровозаготовки, иван-да-марья (растение), канцтовары, киловатт-час, лжепророк, маскхалат, мать-и-мачеха (растение), мини-юбка, музей-квартира, норд-вест, овощехранилище, плацдарм, пресс-ко</w:t>
      </w:r>
      <w:r>
        <w:rPr>
          <w:rFonts w:ascii="Times New Roman" w:hAnsi="Times New Roman" w:cs="Times New Roman"/>
        </w:rPr>
        <w:t>нференция, прима-балерина, себя</w:t>
      </w:r>
      <w:r w:rsidRPr="00DA7904">
        <w:rPr>
          <w:rFonts w:ascii="Times New Roman" w:hAnsi="Times New Roman" w:cs="Times New Roman"/>
        </w:rPr>
        <w:t>любие, товарооборот,</w:t>
      </w:r>
      <w:r w:rsidR="001B15F1">
        <w:rPr>
          <w:rFonts w:ascii="Times New Roman" w:hAnsi="Times New Roman" w:cs="Times New Roman"/>
        </w:rPr>
        <w:t xml:space="preserve"> четверокурсник, южноамериканец; (п</w:t>
      </w:r>
      <w:r w:rsidR="001B15F1" w:rsidRPr="001B15F1">
        <w:rPr>
          <w:rFonts w:ascii="Times New Roman" w:hAnsi="Times New Roman" w:cs="Times New Roman"/>
        </w:rPr>
        <w:t>ол</w:t>
      </w:r>
      <w:proofErr w:type="gramStart"/>
      <w:r w:rsidR="001B15F1" w:rsidRPr="001B15F1">
        <w:rPr>
          <w:rFonts w:ascii="Times New Roman" w:hAnsi="Times New Roman" w:cs="Times New Roman"/>
        </w:rPr>
        <w:t>)м</w:t>
      </w:r>
      <w:proofErr w:type="gramEnd"/>
      <w:r w:rsidR="001B15F1" w:rsidRPr="001B15F1">
        <w:rPr>
          <w:rFonts w:ascii="Times New Roman" w:hAnsi="Times New Roman" w:cs="Times New Roman"/>
        </w:rPr>
        <w:t>етра, (пол)лимона, (пол)десятого, (пол)яблока, (пол)листа, (пол)города, (пол)Москвы, (пол)Африки, (пол)апельсина, (пол)миллиона.</w:t>
      </w:r>
    </w:p>
    <w:p w:rsidR="001B15F1" w:rsidRPr="001B15F1" w:rsidRDefault="001B15F1">
      <w:pPr>
        <w:rPr>
          <w:rFonts w:ascii="Times New Roman" w:hAnsi="Times New Roman" w:cs="Times New Roman"/>
          <w:i/>
        </w:rPr>
      </w:pPr>
      <w:r w:rsidRPr="001B15F1">
        <w:rPr>
          <w:rFonts w:ascii="Times New Roman" w:hAnsi="Times New Roman" w:cs="Times New Roman"/>
          <w:bCs/>
          <w:i/>
        </w:rPr>
        <w:t>Упражнение№</w:t>
      </w:r>
      <w:r w:rsidRPr="001B15F1">
        <w:rPr>
          <w:rFonts w:ascii="Times New Roman" w:hAnsi="Times New Roman" w:cs="Times New Roman"/>
          <w:bCs/>
          <w:i/>
        </w:rPr>
        <w:t xml:space="preserve">4. </w:t>
      </w:r>
      <w:r w:rsidRPr="001B15F1">
        <w:rPr>
          <w:rFonts w:ascii="Times New Roman" w:hAnsi="Times New Roman" w:cs="Times New Roman"/>
          <w:i/>
        </w:rPr>
        <w:t>Списать. Обозначить корни, подчеркнуть соединительную гласную.</w:t>
      </w:r>
    </w:p>
    <w:p w:rsidR="001B15F1" w:rsidRDefault="001B15F1">
      <w:pPr>
        <w:rPr>
          <w:rFonts w:ascii="Times New Roman" w:hAnsi="Times New Roman" w:cs="Times New Roman"/>
        </w:rPr>
      </w:pPr>
      <w:proofErr w:type="gramStart"/>
      <w:r w:rsidRPr="001B15F1">
        <w:rPr>
          <w:rFonts w:ascii="Times New Roman" w:hAnsi="Times New Roman" w:cs="Times New Roman"/>
        </w:rPr>
        <w:t>длинноногий, голубоглазый, седобородый, широкоплечий, остролистый, дубинноголовый, судоходный, победоносный, бронебойный, скорострельный, глинобитный, растительноядный, тяжеловесный</w:t>
      </w:r>
      <w:r>
        <w:rPr>
          <w:rFonts w:ascii="Times New Roman" w:hAnsi="Times New Roman" w:cs="Times New Roman"/>
        </w:rPr>
        <w:t>.</w:t>
      </w:r>
      <w:proofErr w:type="gramEnd"/>
    </w:p>
    <w:p w:rsidR="001B15F1" w:rsidRPr="001B15F1" w:rsidRDefault="001B15F1" w:rsidP="001B15F1">
      <w:pPr>
        <w:rPr>
          <w:rFonts w:ascii="Times New Roman" w:hAnsi="Times New Roman" w:cs="Times New Roman"/>
          <w:i/>
        </w:rPr>
      </w:pPr>
      <w:r w:rsidRPr="001B15F1">
        <w:rPr>
          <w:rFonts w:ascii="Times New Roman" w:hAnsi="Times New Roman" w:cs="Times New Roman"/>
          <w:bCs/>
          <w:i/>
        </w:rPr>
        <w:t>Упражнение№</w:t>
      </w:r>
      <w:r w:rsidRPr="001B15F1">
        <w:rPr>
          <w:rFonts w:ascii="Times New Roman" w:hAnsi="Times New Roman" w:cs="Times New Roman"/>
          <w:bCs/>
          <w:i/>
        </w:rPr>
        <w:t>5</w:t>
      </w:r>
      <w:proofErr w:type="gramStart"/>
      <w:r w:rsidRPr="001B15F1">
        <w:rPr>
          <w:rFonts w:ascii="Times New Roman" w:hAnsi="Times New Roman" w:cs="Times New Roman"/>
          <w:bCs/>
          <w:i/>
        </w:rPr>
        <w:t xml:space="preserve"> </w:t>
      </w:r>
      <w:r w:rsidRPr="001B15F1">
        <w:rPr>
          <w:rFonts w:ascii="Times New Roman" w:hAnsi="Times New Roman" w:cs="Times New Roman"/>
          <w:i/>
        </w:rPr>
        <w:t>П</w:t>
      </w:r>
      <w:proofErr w:type="gramEnd"/>
      <w:r w:rsidRPr="001B15F1">
        <w:rPr>
          <w:rFonts w:ascii="Times New Roman" w:hAnsi="Times New Roman" w:cs="Times New Roman"/>
          <w:i/>
        </w:rPr>
        <w:t>ерепишите, раскрывая скобки. Объясните написание</w:t>
      </w:r>
      <w:r>
        <w:rPr>
          <w:rFonts w:ascii="Times New Roman" w:hAnsi="Times New Roman" w:cs="Times New Roman"/>
          <w:i/>
        </w:rPr>
        <w:t>.</w:t>
      </w:r>
    </w:p>
    <w:p w:rsidR="001B15F1" w:rsidRPr="001B15F1" w:rsidRDefault="001B15F1" w:rsidP="001B15F1">
      <w:pPr>
        <w:rPr>
          <w:rFonts w:ascii="Times New Roman" w:hAnsi="Times New Roman" w:cs="Times New Roman"/>
        </w:rPr>
      </w:pPr>
      <w:proofErr w:type="gramStart"/>
      <w:r w:rsidRPr="001B15F1">
        <w:rPr>
          <w:rFonts w:ascii="Times New Roman" w:hAnsi="Times New Roman" w:cs="Times New Roman"/>
        </w:rPr>
        <w:t>1.(</w:t>
      </w:r>
      <w:proofErr w:type="spellStart"/>
      <w:r w:rsidRPr="001B15F1">
        <w:rPr>
          <w:rFonts w:ascii="Times New Roman" w:hAnsi="Times New Roman" w:cs="Times New Roman"/>
        </w:rPr>
        <w:t>Вагоно</w:t>
      </w:r>
      <w:proofErr w:type="spellEnd"/>
      <w:r w:rsidRPr="001B15F1">
        <w:rPr>
          <w:rFonts w:ascii="Times New Roman" w:hAnsi="Times New Roman" w:cs="Times New Roman"/>
        </w:rPr>
        <w:t>) ремонтные мастерские, (горно) лыжная станция, (естественно) исторические условия, (железно) дорожное движение, (</w:t>
      </w:r>
      <w:proofErr w:type="spellStart"/>
      <w:r w:rsidRPr="001B15F1">
        <w:rPr>
          <w:rFonts w:ascii="Times New Roman" w:hAnsi="Times New Roman" w:cs="Times New Roman"/>
        </w:rPr>
        <w:t>машино</w:t>
      </w:r>
      <w:proofErr w:type="spellEnd"/>
      <w:r w:rsidRPr="001B15F1">
        <w:rPr>
          <w:rFonts w:ascii="Times New Roman" w:hAnsi="Times New Roman" w:cs="Times New Roman"/>
        </w:rPr>
        <w:t>) строительный завод, (</w:t>
      </w:r>
      <w:proofErr w:type="spellStart"/>
      <w:r w:rsidRPr="001B15F1">
        <w:rPr>
          <w:rFonts w:ascii="Times New Roman" w:hAnsi="Times New Roman" w:cs="Times New Roman"/>
        </w:rPr>
        <w:t>металло</w:t>
      </w:r>
      <w:proofErr w:type="spellEnd"/>
      <w:r w:rsidRPr="001B15F1">
        <w:rPr>
          <w:rFonts w:ascii="Times New Roman" w:hAnsi="Times New Roman" w:cs="Times New Roman"/>
        </w:rPr>
        <w:t>) режущий станок, (поле) защитные насаждения, (</w:t>
      </w:r>
      <w:proofErr w:type="spellStart"/>
      <w:r w:rsidRPr="001B15F1">
        <w:rPr>
          <w:rFonts w:ascii="Times New Roman" w:hAnsi="Times New Roman" w:cs="Times New Roman"/>
        </w:rPr>
        <w:t>рельсо</w:t>
      </w:r>
      <w:proofErr w:type="spellEnd"/>
      <w:r w:rsidRPr="001B15F1">
        <w:rPr>
          <w:rFonts w:ascii="Times New Roman" w:hAnsi="Times New Roman" w:cs="Times New Roman"/>
        </w:rPr>
        <w:t>) прокатный стан, (сельско) Хозяйственные машины, (сложно) сочиненное предложение, (средне) годовой доход, (</w:t>
      </w:r>
      <w:proofErr w:type="spellStart"/>
      <w:r w:rsidRPr="001B15F1">
        <w:rPr>
          <w:rFonts w:ascii="Times New Roman" w:hAnsi="Times New Roman" w:cs="Times New Roman"/>
        </w:rPr>
        <w:t>трудо</w:t>
      </w:r>
      <w:proofErr w:type="spellEnd"/>
      <w:r w:rsidRPr="001B15F1">
        <w:rPr>
          <w:rFonts w:ascii="Times New Roman" w:hAnsi="Times New Roman" w:cs="Times New Roman"/>
        </w:rPr>
        <w:t>) способное население, (</w:t>
      </w:r>
      <w:proofErr w:type="spellStart"/>
      <w:r w:rsidRPr="001B15F1">
        <w:rPr>
          <w:rFonts w:ascii="Times New Roman" w:hAnsi="Times New Roman" w:cs="Times New Roman"/>
        </w:rPr>
        <w:t>чугуно</w:t>
      </w:r>
      <w:proofErr w:type="spellEnd"/>
      <w:r w:rsidRPr="001B15F1">
        <w:rPr>
          <w:rFonts w:ascii="Times New Roman" w:hAnsi="Times New Roman" w:cs="Times New Roman"/>
        </w:rPr>
        <w:t>)</w:t>
      </w:r>
      <w:proofErr w:type="gramEnd"/>
      <w:r w:rsidRPr="001B15F1">
        <w:rPr>
          <w:rFonts w:ascii="Times New Roman" w:hAnsi="Times New Roman" w:cs="Times New Roman"/>
        </w:rPr>
        <w:t xml:space="preserve"> </w:t>
      </w:r>
      <w:proofErr w:type="gramStart"/>
      <w:r w:rsidRPr="001B15F1">
        <w:rPr>
          <w:rFonts w:ascii="Times New Roman" w:hAnsi="Times New Roman" w:cs="Times New Roman"/>
        </w:rPr>
        <w:t>литейный завод.</w:t>
      </w:r>
      <w:proofErr w:type="gramEnd"/>
    </w:p>
    <w:p w:rsidR="001B15F1" w:rsidRPr="00DA7904" w:rsidRDefault="001B15F1" w:rsidP="001B15F1">
      <w:pPr>
        <w:rPr>
          <w:rFonts w:ascii="Times New Roman" w:hAnsi="Times New Roman" w:cs="Times New Roman"/>
        </w:rPr>
      </w:pPr>
      <w:r w:rsidRPr="001B15F1">
        <w:rPr>
          <w:rFonts w:ascii="Times New Roman" w:hAnsi="Times New Roman" w:cs="Times New Roman"/>
        </w:rPr>
        <w:t xml:space="preserve">2. </w:t>
      </w:r>
      <w:proofErr w:type="gramStart"/>
      <w:r w:rsidRPr="001B15F1">
        <w:rPr>
          <w:rFonts w:ascii="Times New Roman" w:hAnsi="Times New Roman" w:cs="Times New Roman"/>
        </w:rPr>
        <w:t>(Вечно) зеленые деревья, (высоко) оплачиваемый специалист, (выше) указанные факты, (гладко) ствольное ружье, (дико) растущая яблоня, (живо) родящая ящерица, (крупно) блочное строительство, (легко) растворимое лекарство, (мало) вероятный случай, (много) сторонний договор, (ниже) перечисленные условия, (низко) оплачиваемый труд, (остро) дефицитные материалы, (скоро) портящиеся продукты, (тонко) молотый кофе, (трудно) проходимый перевал, (узко) специальные термины, (чисто) шерстяной костюм.</w:t>
      </w:r>
      <w:proofErr w:type="gramEnd"/>
    </w:p>
    <w:sectPr w:rsidR="001B15F1" w:rsidRPr="00DA7904" w:rsidSect="00DA790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04"/>
    <w:rsid w:val="001B15F1"/>
    <w:rsid w:val="00DA7904"/>
    <w:rsid w:val="00FB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7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7904"/>
    <w:rPr>
      <w:b/>
      <w:bCs/>
    </w:rPr>
  </w:style>
  <w:style w:type="character" w:customStyle="1" w:styleId="apple-converted-space">
    <w:name w:val="apple-converted-space"/>
    <w:basedOn w:val="a0"/>
    <w:rsid w:val="00DA7904"/>
  </w:style>
  <w:style w:type="table" w:styleId="a5">
    <w:name w:val="Table Grid"/>
    <w:basedOn w:val="a1"/>
    <w:uiPriority w:val="59"/>
    <w:rsid w:val="00DA7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7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7904"/>
    <w:rPr>
      <w:b/>
      <w:bCs/>
    </w:rPr>
  </w:style>
  <w:style w:type="character" w:customStyle="1" w:styleId="apple-converted-space">
    <w:name w:val="apple-converted-space"/>
    <w:basedOn w:val="a0"/>
    <w:rsid w:val="00DA7904"/>
  </w:style>
  <w:style w:type="table" w:styleId="a5">
    <w:name w:val="Table Grid"/>
    <w:basedOn w:val="a1"/>
    <w:uiPriority w:val="59"/>
    <w:rsid w:val="00DA7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6657">
      <w:bodyDiv w:val="1"/>
      <w:marLeft w:val="0"/>
      <w:marRight w:val="0"/>
      <w:marTop w:val="0"/>
      <w:marBottom w:val="0"/>
      <w:divBdr>
        <w:top w:val="none" w:sz="0" w:space="0" w:color="auto"/>
        <w:left w:val="none" w:sz="0" w:space="0" w:color="auto"/>
        <w:bottom w:val="none" w:sz="0" w:space="0" w:color="auto"/>
        <w:right w:val="none" w:sz="0" w:space="0" w:color="auto"/>
      </w:divBdr>
    </w:div>
    <w:div w:id="14819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2015-10-25T14:40:00Z</cp:lastPrinted>
  <dcterms:created xsi:type="dcterms:W3CDTF">2015-10-25T14:22:00Z</dcterms:created>
  <dcterms:modified xsi:type="dcterms:W3CDTF">2015-10-25T14:40:00Z</dcterms:modified>
</cp:coreProperties>
</file>